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0B6" w:rsidRDefault="003220B6" w:rsidP="003220B6">
      <w:pPr>
        <w:shd w:val="clear" w:color="auto" w:fill="FFFFFF"/>
        <w:jc w:val="both"/>
        <w:outlineLvl w:val="3"/>
        <w:rPr>
          <w:bCs/>
          <w:szCs w:val="28"/>
        </w:rPr>
      </w:pPr>
    </w:p>
    <w:p w:rsidR="00A50C66" w:rsidRDefault="00A50C66" w:rsidP="003220B6">
      <w:pPr>
        <w:shd w:val="clear" w:color="auto" w:fill="FFFFFF"/>
        <w:jc w:val="both"/>
        <w:outlineLvl w:val="3"/>
        <w:rPr>
          <w:bCs/>
          <w:szCs w:val="28"/>
        </w:rPr>
      </w:pPr>
    </w:p>
    <w:p w:rsidR="00A50C66" w:rsidRDefault="00A50C66" w:rsidP="003220B6">
      <w:pPr>
        <w:shd w:val="clear" w:color="auto" w:fill="FFFFFF"/>
        <w:jc w:val="both"/>
        <w:outlineLvl w:val="3"/>
        <w:rPr>
          <w:bCs/>
          <w:szCs w:val="28"/>
        </w:rPr>
      </w:pPr>
    </w:p>
    <w:p w:rsidR="00A50C66" w:rsidRDefault="00A50C66" w:rsidP="003220B6">
      <w:pPr>
        <w:shd w:val="clear" w:color="auto" w:fill="FFFFFF"/>
        <w:jc w:val="both"/>
        <w:outlineLvl w:val="3"/>
        <w:rPr>
          <w:bCs/>
          <w:szCs w:val="28"/>
        </w:rPr>
      </w:pPr>
    </w:p>
    <w:p w:rsidR="00A50C66" w:rsidRDefault="00A50C66" w:rsidP="003220B6">
      <w:pPr>
        <w:shd w:val="clear" w:color="auto" w:fill="FFFFFF"/>
        <w:jc w:val="both"/>
        <w:outlineLvl w:val="3"/>
        <w:rPr>
          <w:bCs/>
          <w:szCs w:val="28"/>
        </w:rPr>
      </w:pPr>
    </w:p>
    <w:p w:rsidR="00A50C66" w:rsidRDefault="00A50C66" w:rsidP="003220B6">
      <w:pPr>
        <w:shd w:val="clear" w:color="auto" w:fill="FFFFFF"/>
        <w:jc w:val="both"/>
        <w:outlineLvl w:val="3"/>
        <w:rPr>
          <w:bCs/>
          <w:szCs w:val="28"/>
        </w:rPr>
      </w:pPr>
    </w:p>
    <w:p w:rsidR="003220B6" w:rsidRDefault="003220B6" w:rsidP="003220B6">
      <w:pPr>
        <w:shd w:val="clear" w:color="auto" w:fill="FFFFFF"/>
        <w:jc w:val="both"/>
        <w:outlineLvl w:val="3"/>
        <w:rPr>
          <w:bCs/>
          <w:szCs w:val="28"/>
        </w:rPr>
      </w:pPr>
    </w:p>
    <w:p w:rsidR="003220B6" w:rsidRPr="008003D6" w:rsidRDefault="003220B6" w:rsidP="003220B6">
      <w:pPr>
        <w:shd w:val="clear" w:color="auto" w:fill="FFFFFF"/>
        <w:jc w:val="both"/>
        <w:outlineLvl w:val="3"/>
        <w:rPr>
          <w:bCs/>
          <w:szCs w:val="28"/>
        </w:rPr>
      </w:pPr>
    </w:p>
    <w:p w:rsidR="003220B6" w:rsidRPr="003E5582" w:rsidRDefault="003220B6" w:rsidP="003220B6">
      <w:pPr>
        <w:shd w:val="clear" w:color="auto" w:fill="FFFFFF"/>
        <w:jc w:val="both"/>
        <w:outlineLvl w:val="3"/>
        <w:rPr>
          <w:bCs/>
          <w:szCs w:val="28"/>
          <w:lang w:val="ru-RU"/>
        </w:rPr>
      </w:pPr>
    </w:p>
    <w:p w:rsidR="003220B6" w:rsidRPr="003E5582" w:rsidRDefault="003220B6" w:rsidP="003220B6">
      <w:pPr>
        <w:shd w:val="clear" w:color="auto" w:fill="FFFFFF"/>
        <w:jc w:val="both"/>
        <w:outlineLvl w:val="3"/>
        <w:rPr>
          <w:bCs/>
          <w:szCs w:val="28"/>
          <w:lang w:val="ru-RU"/>
        </w:rPr>
      </w:pPr>
    </w:p>
    <w:p w:rsidR="003220B6" w:rsidRPr="009B7ED0" w:rsidRDefault="00187E17" w:rsidP="003220B6">
      <w:pPr>
        <w:shd w:val="clear" w:color="auto" w:fill="FFFFFF"/>
        <w:spacing w:line="240" w:lineRule="exact"/>
        <w:jc w:val="both"/>
        <w:outlineLvl w:val="3"/>
        <w:rPr>
          <w:bCs/>
          <w:szCs w:val="28"/>
        </w:rPr>
      </w:pPr>
      <w:r>
        <w:rPr>
          <w:bCs/>
          <w:szCs w:val="28"/>
          <w:lang w:val="ru-RU"/>
        </w:rPr>
        <w:t>Про внесення змін до рішення виконавчого комітету Запорізької міської ради</w:t>
      </w:r>
      <w:r w:rsidR="00202C16">
        <w:rPr>
          <w:bCs/>
          <w:szCs w:val="28"/>
          <w:lang w:val="ru-RU"/>
        </w:rPr>
        <w:t xml:space="preserve">    </w:t>
      </w:r>
      <w:r>
        <w:rPr>
          <w:bCs/>
          <w:szCs w:val="28"/>
          <w:lang w:val="ru-RU"/>
        </w:rPr>
        <w:t xml:space="preserve"> </w:t>
      </w:r>
      <w:r w:rsidR="00F94248">
        <w:rPr>
          <w:bCs/>
          <w:szCs w:val="28"/>
          <w:lang w:val="ru-RU"/>
        </w:rPr>
        <w:t xml:space="preserve">від 28.10.2019 № 478 </w:t>
      </w:r>
      <w:r>
        <w:rPr>
          <w:bCs/>
          <w:szCs w:val="28"/>
          <w:lang w:val="ru-RU"/>
        </w:rPr>
        <w:t>«</w:t>
      </w:r>
      <w:r w:rsidR="003220B6" w:rsidRPr="009B7ED0">
        <w:rPr>
          <w:bCs/>
          <w:szCs w:val="28"/>
        </w:rPr>
        <w:t>Про затвердження переліку категорій</w:t>
      </w:r>
      <w:r w:rsidR="003220B6">
        <w:rPr>
          <w:bCs/>
          <w:szCs w:val="28"/>
        </w:rPr>
        <w:t xml:space="preserve"> дітей, що забезпечуються безоплатним</w:t>
      </w:r>
      <w:r w:rsidR="003220B6" w:rsidRPr="009B7ED0">
        <w:rPr>
          <w:bCs/>
          <w:szCs w:val="28"/>
        </w:rPr>
        <w:t xml:space="preserve"> харчуванням </w:t>
      </w:r>
      <w:r w:rsidR="003220B6">
        <w:rPr>
          <w:bCs/>
          <w:szCs w:val="28"/>
        </w:rPr>
        <w:t xml:space="preserve">у комунальних закладах освіти, </w:t>
      </w:r>
      <w:r w:rsidR="003220B6" w:rsidRPr="009B7ED0">
        <w:rPr>
          <w:bCs/>
          <w:szCs w:val="28"/>
        </w:rPr>
        <w:t>та встановлення показників вартості харчування дітей у комунальних закладах</w:t>
      </w:r>
      <w:r w:rsidR="003220B6">
        <w:rPr>
          <w:bCs/>
          <w:szCs w:val="28"/>
        </w:rPr>
        <w:t xml:space="preserve"> освіти </w:t>
      </w:r>
      <w:r w:rsidR="003220B6" w:rsidRPr="009B7ED0">
        <w:rPr>
          <w:bCs/>
          <w:szCs w:val="28"/>
        </w:rPr>
        <w:t xml:space="preserve"> м.</w:t>
      </w:r>
      <w:r w:rsidR="00A50C66">
        <w:rPr>
          <w:bCs/>
          <w:szCs w:val="28"/>
        </w:rPr>
        <w:t xml:space="preserve"> </w:t>
      </w:r>
      <w:r w:rsidR="003220B6" w:rsidRPr="009B7ED0">
        <w:rPr>
          <w:bCs/>
          <w:szCs w:val="28"/>
        </w:rPr>
        <w:t>Запоріжжя у 20</w:t>
      </w:r>
      <w:r w:rsidR="000255A8">
        <w:rPr>
          <w:bCs/>
          <w:szCs w:val="28"/>
        </w:rPr>
        <w:t>20</w:t>
      </w:r>
      <w:r w:rsidR="003220B6" w:rsidRPr="009B7ED0">
        <w:rPr>
          <w:bCs/>
          <w:szCs w:val="28"/>
        </w:rPr>
        <w:t xml:space="preserve"> році</w:t>
      </w:r>
      <w:r>
        <w:rPr>
          <w:bCs/>
          <w:szCs w:val="28"/>
        </w:rPr>
        <w:t>»</w:t>
      </w:r>
    </w:p>
    <w:p w:rsidR="003220B6" w:rsidRPr="00986B9F" w:rsidRDefault="003220B6" w:rsidP="003220B6">
      <w:pPr>
        <w:shd w:val="clear" w:color="auto" w:fill="FFFFFF"/>
        <w:spacing w:line="240" w:lineRule="exact"/>
        <w:jc w:val="both"/>
        <w:outlineLvl w:val="3"/>
        <w:rPr>
          <w:szCs w:val="28"/>
        </w:rPr>
      </w:pPr>
    </w:p>
    <w:p w:rsidR="003220B6" w:rsidRDefault="003220B6" w:rsidP="003220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A05396" w:rsidRPr="00986B9F" w:rsidRDefault="00A05396" w:rsidP="003220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3220B6" w:rsidRPr="00695087" w:rsidRDefault="003220B6" w:rsidP="00474A52">
      <w:pPr>
        <w:shd w:val="clear" w:color="auto" w:fill="FFFFFF"/>
        <w:ind w:firstLine="567"/>
        <w:jc w:val="both"/>
        <w:rPr>
          <w:szCs w:val="28"/>
        </w:rPr>
      </w:pPr>
      <w:r w:rsidRPr="00986B9F">
        <w:rPr>
          <w:szCs w:val="28"/>
        </w:rPr>
        <w:t xml:space="preserve">Керуючись </w:t>
      </w:r>
      <w:r>
        <w:rPr>
          <w:szCs w:val="28"/>
        </w:rPr>
        <w:t>з</w:t>
      </w:r>
      <w:r w:rsidRPr="00986B9F">
        <w:rPr>
          <w:szCs w:val="28"/>
        </w:rPr>
        <w:t xml:space="preserve">аконами України «Про місцеве самоврядування в Україні», «Про освіту», «Про дошкільну освіту», «Про загальну середню освіту», «Про охорону дитинства», «Про публічні закупівлі», постановами Кабінету Міністрів України </w:t>
      </w:r>
      <w:r w:rsidRPr="009D78CE">
        <w:rPr>
          <w:spacing w:val="-20"/>
          <w:szCs w:val="28"/>
        </w:rPr>
        <w:t>від 26.08.2002 №</w:t>
      </w:r>
      <w:r w:rsidR="009D78CE" w:rsidRPr="009D78CE">
        <w:rPr>
          <w:spacing w:val="-20"/>
          <w:szCs w:val="28"/>
        </w:rPr>
        <w:t xml:space="preserve"> </w:t>
      </w:r>
      <w:r w:rsidRPr="009D78CE">
        <w:rPr>
          <w:spacing w:val="-20"/>
          <w:szCs w:val="28"/>
        </w:rPr>
        <w:t>1243</w:t>
      </w:r>
      <w:r w:rsidRPr="00986B9F">
        <w:rPr>
          <w:szCs w:val="28"/>
        </w:rPr>
        <w:t xml:space="preserve"> «Про невідкладні питання діяльності дошкільних та інтернатних навчальних закладів», від 22.11.2004 №</w:t>
      </w:r>
      <w:r w:rsidR="009D78CE">
        <w:rPr>
          <w:szCs w:val="28"/>
        </w:rPr>
        <w:t xml:space="preserve"> </w:t>
      </w:r>
      <w:r w:rsidRPr="00986B9F">
        <w:rPr>
          <w:szCs w:val="28"/>
        </w:rPr>
        <w:t xml:space="preserve">1591 «Про затвердження норм харчування у навчальних та </w:t>
      </w:r>
      <w:r>
        <w:rPr>
          <w:szCs w:val="28"/>
        </w:rPr>
        <w:t xml:space="preserve">дитячих закладах оздоровлення та </w:t>
      </w:r>
      <w:r w:rsidRPr="004C3F9B">
        <w:rPr>
          <w:spacing w:val="-20"/>
          <w:szCs w:val="28"/>
        </w:rPr>
        <w:t xml:space="preserve">відпочинку», </w:t>
      </w:r>
      <w:r w:rsidRPr="000E71A2">
        <w:rPr>
          <w:szCs w:val="28"/>
        </w:rPr>
        <w:t>від 27.12.2001</w:t>
      </w:r>
      <w:r w:rsidRPr="004C3F9B">
        <w:rPr>
          <w:spacing w:val="-20"/>
          <w:szCs w:val="28"/>
        </w:rPr>
        <w:t xml:space="preserve"> № 1752 </w:t>
      </w:r>
      <w:r w:rsidR="00C86D18">
        <w:rPr>
          <w:spacing w:val="-20"/>
          <w:szCs w:val="28"/>
        </w:rPr>
        <w:t xml:space="preserve"> </w:t>
      </w:r>
      <w:r w:rsidRPr="004C3F9B">
        <w:rPr>
          <w:spacing w:val="-20"/>
          <w:szCs w:val="28"/>
        </w:rPr>
        <w:t>«</w:t>
      </w:r>
      <w:r w:rsidRPr="00C86D18">
        <w:rPr>
          <w:szCs w:val="28"/>
        </w:rPr>
        <w:t>Про норми харчування у протитуберкульозних закладах для осіб, хворих на туберкульоз, та малолітніх і неповнолітніх осіб, інфікованих мікобактеріями  туберкульозу», від 02.02.2011 №</w:t>
      </w:r>
      <w:r w:rsidR="009D78CE" w:rsidRPr="00C86D18">
        <w:rPr>
          <w:szCs w:val="28"/>
        </w:rPr>
        <w:t xml:space="preserve"> </w:t>
      </w:r>
      <w:r w:rsidRPr="00C86D18">
        <w:rPr>
          <w:szCs w:val="28"/>
        </w:rPr>
        <w:t xml:space="preserve">116 «Про затвердження Порядку надання послуг з харчування дітей у дошкільних, учнів </w:t>
      </w:r>
      <w:r w:rsidR="00D366E7">
        <w:rPr>
          <w:szCs w:val="28"/>
        </w:rPr>
        <w:t xml:space="preserve">                                        </w:t>
      </w:r>
      <w:r w:rsidR="00A838AE">
        <w:rPr>
          <w:szCs w:val="28"/>
        </w:rPr>
        <w:t xml:space="preserve">                           </w:t>
      </w:r>
      <w:r w:rsidRPr="00986B9F">
        <w:rPr>
          <w:szCs w:val="28"/>
        </w:rPr>
        <w:t xml:space="preserve">у загальноосвітніх та професійно-технічних навчальних закладах, операції </w:t>
      </w:r>
      <w:r w:rsidR="00A838AE">
        <w:rPr>
          <w:szCs w:val="28"/>
        </w:rPr>
        <w:t xml:space="preserve"> </w:t>
      </w:r>
      <w:r w:rsidR="00076CE2">
        <w:rPr>
          <w:szCs w:val="28"/>
        </w:rPr>
        <w:t xml:space="preserve">              </w:t>
      </w:r>
      <w:r w:rsidR="00A838AE">
        <w:rPr>
          <w:szCs w:val="28"/>
        </w:rPr>
        <w:t xml:space="preserve">         </w:t>
      </w:r>
      <w:r w:rsidRPr="00986B9F">
        <w:rPr>
          <w:szCs w:val="28"/>
        </w:rPr>
        <w:t xml:space="preserve">з надання яких звільняються від обкладення податком на додану вартість», наказом </w:t>
      </w:r>
      <w:r w:rsidRPr="00695087">
        <w:rPr>
          <w:szCs w:val="28"/>
        </w:rPr>
        <w:t xml:space="preserve">Міністерства освіти і науки України від </w:t>
      </w:r>
      <w:r w:rsidRPr="000E71A2">
        <w:rPr>
          <w:szCs w:val="28"/>
        </w:rPr>
        <w:t>21.11.2002</w:t>
      </w:r>
      <w:r w:rsidRPr="00732BE4">
        <w:rPr>
          <w:spacing w:val="-20"/>
          <w:szCs w:val="28"/>
        </w:rPr>
        <w:t xml:space="preserve"> №</w:t>
      </w:r>
      <w:r w:rsidR="009D78CE" w:rsidRPr="00732BE4">
        <w:rPr>
          <w:spacing w:val="-20"/>
          <w:szCs w:val="28"/>
        </w:rPr>
        <w:t xml:space="preserve"> </w:t>
      </w:r>
      <w:r w:rsidRPr="00732BE4">
        <w:rPr>
          <w:spacing w:val="-20"/>
          <w:szCs w:val="28"/>
        </w:rPr>
        <w:t>667</w:t>
      </w:r>
      <w:r w:rsidRPr="00695087">
        <w:rPr>
          <w:szCs w:val="28"/>
        </w:rPr>
        <w:t xml:space="preserve"> «Про затвердження Порядку встановлення плати для батьків за перебування дітей </w:t>
      </w:r>
      <w:r w:rsidR="00A838AE">
        <w:rPr>
          <w:szCs w:val="28"/>
        </w:rPr>
        <w:t xml:space="preserve">  </w:t>
      </w:r>
      <w:r w:rsidR="00076CE2">
        <w:rPr>
          <w:szCs w:val="28"/>
        </w:rPr>
        <w:t xml:space="preserve">               </w:t>
      </w:r>
      <w:r w:rsidR="00A838AE">
        <w:rPr>
          <w:szCs w:val="28"/>
        </w:rPr>
        <w:t xml:space="preserve">    </w:t>
      </w:r>
      <w:r w:rsidRPr="00695087">
        <w:rPr>
          <w:szCs w:val="28"/>
        </w:rPr>
        <w:t>у державних і комунальних дошкільних та інтернатних навчальних закладах»,</w:t>
      </w:r>
      <w:r w:rsidR="00076CE2">
        <w:rPr>
          <w:szCs w:val="28"/>
        </w:rPr>
        <w:t xml:space="preserve"> </w:t>
      </w:r>
      <w:r w:rsidR="00022D36">
        <w:rPr>
          <w:szCs w:val="28"/>
        </w:rPr>
        <w:t>відповідно до</w:t>
      </w:r>
      <w:r w:rsidR="00134A19">
        <w:rPr>
          <w:szCs w:val="28"/>
        </w:rPr>
        <w:t xml:space="preserve"> рішень</w:t>
      </w:r>
      <w:r w:rsidR="00474A52">
        <w:rPr>
          <w:szCs w:val="28"/>
        </w:rPr>
        <w:t xml:space="preserve"> виконавчого комітету Запорізької міської ради </w:t>
      </w:r>
      <w:r w:rsidR="00134A19">
        <w:rPr>
          <w:szCs w:val="28"/>
        </w:rPr>
        <w:t>від 23.09.2019 №402/6 «Про передачу майна комунальної власності в оперативне управління Запорізькому ліцею №34 Запорізької міської ради Запорізької області»</w:t>
      </w:r>
      <w:r w:rsidR="00EE4832">
        <w:rPr>
          <w:szCs w:val="28"/>
        </w:rPr>
        <w:t xml:space="preserve">, </w:t>
      </w:r>
      <w:r w:rsidR="00474A52">
        <w:rPr>
          <w:szCs w:val="28"/>
        </w:rPr>
        <w:t>від 23.09.2019 № 418 «Про затвердження мережі закладів загальної середньої освіти усіх типів, класів, груп подовженого дня та закладів дошкільної та позашкільної освіти на 2019-2020 навчальний рік»</w:t>
      </w:r>
    </w:p>
    <w:p w:rsidR="003220B6" w:rsidRPr="00695087" w:rsidRDefault="003220B6" w:rsidP="00571B06">
      <w:pPr>
        <w:shd w:val="clear" w:color="auto" w:fill="FFFFFF"/>
        <w:jc w:val="both"/>
        <w:rPr>
          <w:szCs w:val="28"/>
        </w:rPr>
      </w:pPr>
      <w:r w:rsidRPr="00695087">
        <w:rPr>
          <w:szCs w:val="28"/>
        </w:rPr>
        <w:t>ВИРІШИВ:</w:t>
      </w:r>
    </w:p>
    <w:p w:rsidR="00176887" w:rsidRDefault="003220B6" w:rsidP="00415EA9">
      <w:pPr>
        <w:tabs>
          <w:tab w:val="left" w:pos="567"/>
        </w:tabs>
        <w:ind w:firstLine="567"/>
        <w:jc w:val="both"/>
        <w:rPr>
          <w:bCs/>
          <w:szCs w:val="28"/>
        </w:rPr>
      </w:pPr>
      <w:r>
        <w:rPr>
          <w:szCs w:val="28"/>
        </w:rPr>
        <w:t xml:space="preserve">1. </w:t>
      </w:r>
      <w:r w:rsidR="00F94248">
        <w:rPr>
          <w:szCs w:val="28"/>
        </w:rPr>
        <w:t>Внести зміни до рішення</w:t>
      </w:r>
      <w:r w:rsidR="00F94248" w:rsidRPr="00202C16">
        <w:rPr>
          <w:bCs/>
          <w:szCs w:val="28"/>
        </w:rPr>
        <w:t xml:space="preserve"> виконавчого комітету Запорізької міської ради</w:t>
      </w:r>
      <w:r w:rsidR="00F94248">
        <w:rPr>
          <w:szCs w:val="28"/>
        </w:rPr>
        <w:t xml:space="preserve"> </w:t>
      </w:r>
      <w:r w:rsidR="00202C16">
        <w:rPr>
          <w:szCs w:val="28"/>
        </w:rPr>
        <w:t>від 28.10.2019 № 478</w:t>
      </w:r>
      <w:r w:rsidR="00F94248">
        <w:rPr>
          <w:szCs w:val="28"/>
        </w:rPr>
        <w:t xml:space="preserve"> </w:t>
      </w:r>
      <w:r w:rsidR="00202C16">
        <w:rPr>
          <w:szCs w:val="28"/>
        </w:rPr>
        <w:t>«</w:t>
      </w:r>
      <w:r w:rsidR="00202C16" w:rsidRPr="009B7ED0">
        <w:rPr>
          <w:bCs/>
          <w:szCs w:val="28"/>
        </w:rPr>
        <w:t>Про затвердження переліку категорій</w:t>
      </w:r>
      <w:r w:rsidR="00202C16">
        <w:rPr>
          <w:bCs/>
          <w:szCs w:val="28"/>
        </w:rPr>
        <w:t xml:space="preserve"> дітей, що забезпечуються безоплатним</w:t>
      </w:r>
      <w:r w:rsidR="00202C16" w:rsidRPr="009B7ED0">
        <w:rPr>
          <w:bCs/>
          <w:szCs w:val="28"/>
        </w:rPr>
        <w:t xml:space="preserve"> харчуванням </w:t>
      </w:r>
      <w:r w:rsidR="00202C16">
        <w:rPr>
          <w:bCs/>
          <w:szCs w:val="28"/>
        </w:rPr>
        <w:t xml:space="preserve">у комунальних закладах освіти, </w:t>
      </w:r>
      <w:r w:rsidR="00202C16" w:rsidRPr="009B7ED0">
        <w:rPr>
          <w:bCs/>
          <w:szCs w:val="28"/>
        </w:rPr>
        <w:t>та встановлення показників вартості харчування дітей у комунальних закладах</w:t>
      </w:r>
      <w:r w:rsidR="00202C16">
        <w:rPr>
          <w:bCs/>
          <w:szCs w:val="28"/>
        </w:rPr>
        <w:t xml:space="preserve"> освіти </w:t>
      </w:r>
      <w:r w:rsidR="00202C16" w:rsidRPr="009B7ED0">
        <w:rPr>
          <w:bCs/>
          <w:szCs w:val="28"/>
        </w:rPr>
        <w:t xml:space="preserve"> м.</w:t>
      </w:r>
      <w:r w:rsidR="00202C16">
        <w:rPr>
          <w:bCs/>
          <w:szCs w:val="28"/>
        </w:rPr>
        <w:t xml:space="preserve"> </w:t>
      </w:r>
      <w:r w:rsidR="00202C16" w:rsidRPr="009B7ED0">
        <w:rPr>
          <w:bCs/>
          <w:szCs w:val="28"/>
        </w:rPr>
        <w:t>Запоріжжя у 20</w:t>
      </w:r>
      <w:r w:rsidR="00202C16">
        <w:rPr>
          <w:bCs/>
          <w:szCs w:val="28"/>
        </w:rPr>
        <w:t>20</w:t>
      </w:r>
      <w:r w:rsidR="00202C16" w:rsidRPr="009B7ED0">
        <w:rPr>
          <w:bCs/>
          <w:szCs w:val="28"/>
        </w:rPr>
        <w:t xml:space="preserve"> році</w:t>
      </w:r>
      <w:r w:rsidR="00202C16">
        <w:rPr>
          <w:bCs/>
          <w:szCs w:val="28"/>
        </w:rPr>
        <w:t>»</w:t>
      </w:r>
      <w:r w:rsidR="00B30E5C">
        <w:rPr>
          <w:bCs/>
          <w:szCs w:val="28"/>
        </w:rPr>
        <w:t>, а саме</w:t>
      </w:r>
      <w:r w:rsidR="00176887">
        <w:rPr>
          <w:bCs/>
          <w:szCs w:val="28"/>
        </w:rPr>
        <w:t>:</w:t>
      </w:r>
    </w:p>
    <w:p w:rsidR="003220B6" w:rsidRDefault="002040AF" w:rsidP="00415EA9">
      <w:pPr>
        <w:tabs>
          <w:tab w:val="left" w:pos="567"/>
        </w:tabs>
        <w:ind w:firstLine="567"/>
        <w:jc w:val="both"/>
      </w:pPr>
      <w:r>
        <w:rPr>
          <w:bCs/>
          <w:szCs w:val="28"/>
        </w:rPr>
        <w:lastRenderedPageBreak/>
        <w:t>1.1. Викласти п. 8 у наступній редакції: «</w:t>
      </w:r>
      <w:r w:rsidR="00AD175C" w:rsidRPr="00695087">
        <w:rPr>
          <w:szCs w:val="28"/>
        </w:rPr>
        <w:t>Встановити після уклад</w:t>
      </w:r>
      <w:r w:rsidR="00AD175C">
        <w:rPr>
          <w:szCs w:val="28"/>
        </w:rPr>
        <w:t>е</w:t>
      </w:r>
      <w:r w:rsidR="00AD175C" w:rsidRPr="00695087">
        <w:rPr>
          <w:szCs w:val="28"/>
        </w:rPr>
        <w:t>ння</w:t>
      </w:r>
      <w:r w:rsidR="00AD175C">
        <w:rPr>
          <w:szCs w:val="28"/>
        </w:rPr>
        <w:t xml:space="preserve"> на 2020 рік</w:t>
      </w:r>
      <w:r w:rsidR="00AD175C" w:rsidRPr="00695087">
        <w:rPr>
          <w:szCs w:val="28"/>
        </w:rPr>
        <w:t xml:space="preserve"> договорів про закупівлю послуг за результатами проведених процедур закупів</w:t>
      </w:r>
      <w:r w:rsidR="00AD175C">
        <w:rPr>
          <w:szCs w:val="28"/>
        </w:rPr>
        <w:t>ель</w:t>
      </w:r>
      <w:r w:rsidR="00AD175C" w:rsidRPr="00695087">
        <w:rPr>
          <w:szCs w:val="28"/>
        </w:rPr>
        <w:t xml:space="preserve"> показники вартості харчування учнів у комунальних закладах загальної середньої освіти денної форми навчання та </w:t>
      </w:r>
      <w:r w:rsidR="00AD175C">
        <w:rPr>
          <w:szCs w:val="28"/>
        </w:rPr>
        <w:t xml:space="preserve">дітей у </w:t>
      </w:r>
      <w:r w:rsidR="00AD175C" w:rsidRPr="00695087">
        <w:rPr>
          <w:szCs w:val="28"/>
        </w:rPr>
        <w:t>дошкільних підрозділ</w:t>
      </w:r>
      <w:r w:rsidR="00AD175C">
        <w:rPr>
          <w:szCs w:val="28"/>
        </w:rPr>
        <w:t xml:space="preserve">ах </w:t>
      </w:r>
      <w:r w:rsidR="00AD175C" w:rsidRPr="00695087">
        <w:rPr>
          <w:szCs w:val="28"/>
        </w:rPr>
        <w:t>комунальних закладів загальної середньої освіти (</w:t>
      </w:r>
      <w:r w:rsidR="00AD175C">
        <w:rPr>
          <w:szCs w:val="28"/>
        </w:rPr>
        <w:t>З</w:t>
      </w:r>
      <w:r w:rsidR="00AD175C" w:rsidRPr="00695087">
        <w:rPr>
          <w:szCs w:val="28"/>
        </w:rPr>
        <w:t xml:space="preserve">НВК «Запорізька Січ», </w:t>
      </w:r>
      <w:r w:rsidR="00AD175C">
        <w:rPr>
          <w:szCs w:val="28"/>
        </w:rPr>
        <w:t>З</w:t>
      </w:r>
      <w:r w:rsidR="00AD175C" w:rsidRPr="00695087">
        <w:rPr>
          <w:szCs w:val="28"/>
        </w:rPr>
        <w:t xml:space="preserve">НВК «Мрія», </w:t>
      </w:r>
      <w:r w:rsidR="00AD175C">
        <w:rPr>
          <w:szCs w:val="28"/>
        </w:rPr>
        <w:t>З</w:t>
      </w:r>
      <w:r w:rsidR="00AD175C" w:rsidRPr="00695087">
        <w:rPr>
          <w:szCs w:val="28"/>
        </w:rPr>
        <w:t xml:space="preserve">НВК «Світанок», </w:t>
      </w:r>
      <w:r w:rsidR="004E314D">
        <w:rPr>
          <w:szCs w:val="28"/>
        </w:rPr>
        <w:t xml:space="preserve">Запорізькому ліцеї №34, </w:t>
      </w:r>
      <w:r w:rsidR="00AD175C">
        <w:rPr>
          <w:szCs w:val="28"/>
        </w:rPr>
        <w:t>З</w:t>
      </w:r>
      <w:r w:rsidR="00AD175C" w:rsidRPr="00695087">
        <w:rPr>
          <w:szCs w:val="28"/>
        </w:rPr>
        <w:t>НВК №№19,</w:t>
      </w:r>
      <w:r w:rsidR="00AD175C">
        <w:rPr>
          <w:szCs w:val="28"/>
        </w:rPr>
        <w:t xml:space="preserve"> </w:t>
      </w:r>
      <w:r w:rsidR="00AD175C" w:rsidRPr="00695087">
        <w:rPr>
          <w:szCs w:val="28"/>
        </w:rPr>
        <w:t xml:space="preserve">42, 60, 63, 64, 68, 90, 108, 109, 110, </w:t>
      </w:r>
      <w:r w:rsidR="00AD175C">
        <w:rPr>
          <w:szCs w:val="28"/>
        </w:rPr>
        <w:t>111) у</w:t>
      </w:r>
      <w:r w:rsidR="00AD175C" w:rsidRPr="00695087">
        <w:rPr>
          <w:szCs w:val="28"/>
        </w:rPr>
        <w:t xml:space="preserve"> розмірах, які встановлені в договорах про закупівлю послуг</w:t>
      </w:r>
      <w:r w:rsidR="00AD175C">
        <w:rPr>
          <w:szCs w:val="28"/>
        </w:rPr>
        <w:t xml:space="preserve"> на 2020 рік</w:t>
      </w:r>
      <w:r w:rsidR="00AD175C" w:rsidRPr="00695087">
        <w:rPr>
          <w:szCs w:val="28"/>
        </w:rPr>
        <w:t xml:space="preserve"> за результатами проведених процедур закупів</w:t>
      </w:r>
      <w:r w:rsidR="00AD175C">
        <w:rPr>
          <w:szCs w:val="28"/>
        </w:rPr>
        <w:t>ель</w:t>
      </w:r>
      <w:r w:rsidR="00AD175C" w:rsidRPr="00695087">
        <w:rPr>
          <w:szCs w:val="28"/>
        </w:rPr>
        <w:t xml:space="preserve"> відповідно до вимог чинного законодавства України.</w:t>
      </w:r>
    </w:p>
    <w:p w:rsidR="00D14E55" w:rsidRDefault="00AD414A" w:rsidP="00CD1CE4">
      <w:pPr>
        <w:tabs>
          <w:tab w:val="left" w:pos="1206"/>
        </w:tabs>
        <w:ind w:firstLine="567"/>
        <w:jc w:val="both"/>
      </w:pPr>
      <w:r>
        <w:t>1.</w:t>
      </w:r>
      <w:r w:rsidR="003220B6" w:rsidRPr="00CB1F96">
        <w:t xml:space="preserve">2. </w:t>
      </w:r>
      <w:r w:rsidR="00C06524">
        <w:t>Викласти а</w:t>
      </w:r>
      <w:r w:rsidR="00E95F47">
        <w:t>бзац 8</w:t>
      </w:r>
      <w:r>
        <w:t xml:space="preserve"> у додатку 3 у наступній редакції: «</w:t>
      </w:r>
      <w:r w:rsidRPr="00695087">
        <w:rPr>
          <w:szCs w:val="28"/>
        </w:rPr>
        <w:t>Встановити показники плати батьків або осіб, які їх замінюють, за харчування дітей у дошкільних підрозділ</w:t>
      </w:r>
      <w:r>
        <w:rPr>
          <w:szCs w:val="28"/>
        </w:rPr>
        <w:t>ах</w:t>
      </w:r>
      <w:r w:rsidRPr="00695087">
        <w:rPr>
          <w:szCs w:val="28"/>
        </w:rPr>
        <w:t xml:space="preserve"> комунальних закладів загальної середньої освіти (ЗНВК «Запорізька Січ», ЗНВК «Мрія», ЗНВК «Світанок», </w:t>
      </w:r>
      <w:r w:rsidR="004E314D">
        <w:rPr>
          <w:szCs w:val="28"/>
        </w:rPr>
        <w:t xml:space="preserve">Запорізькому ліцеї №34, </w:t>
      </w:r>
      <w:r w:rsidRPr="00695087">
        <w:rPr>
          <w:szCs w:val="28"/>
        </w:rPr>
        <w:t>ЗНВК №№19,</w:t>
      </w:r>
      <w:r>
        <w:rPr>
          <w:szCs w:val="28"/>
        </w:rPr>
        <w:t xml:space="preserve"> </w:t>
      </w:r>
      <w:r w:rsidRPr="00695087">
        <w:rPr>
          <w:szCs w:val="28"/>
        </w:rPr>
        <w:t>42, 60, 63, 64, 68, 90, 108, 109, 110, 111) у розмірі 60% від встановлених показників вартості харчування дитини в укладених</w:t>
      </w:r>
      <w:r>
        <w:rPr>
          <w:szCs w:val="28"/>
        </w:rPr>
        <w:t xml:space="preserve"> на 2020 рік </w:t>
      </w:r>
      <w:r w:rsidRPr="00695087">
        <w:rPr>
          <w:spacing w:val="-2"/>
          <w:szCs w:val="28"/>
        </w:rPr>
        <w:t xml:space="preserve">договорах </w:t>
      </w:r>
      <w:r w:rsidRPr="00695087">
        <w:rPr>
          <w:spacing w:val="-5"/>
          <w:szCs w:val="28"/>
        </w:rPr>
        <w:t xml:space="preserve">про закупівлю послуг </w:t>
      </w:r>
      <w:r w:rsidRPr="00695087">
        <w:rPr>
          <w:spacing w:val="-4"/>
          <w:szCs w:val="28"/>
        </w:rPr>
        <w:t xml:space="preserve">за результатами проведених </w:t>
      </w:r>
      <w:r w:rsidRPr="00695087">
        <w:rPr>
          <w:spacing w:val="-5"/>
          <w:szCs w:val="28"/>
        </w:rPr>
        <w:t xml:space="preserve">процедур закупівлі відповідно </w:t>
      </w:r>
      <w:r w:rsidRPr="00695087">
        <w:rPr>
          <w:bCs/>
          <w:szCs w:val="28"/>
        </w:rPr>
        <w:t xml:space="preserve">до вимог чинного законодавства України, але не більше </w:t>
      </w:r>
      <w:r>
        <w:rPr>
          <w:bCs/>
          <w:szCs w:val="28"/>
        </w:rPr>
        <w:t xml:space="preserve">  </w:t>
      </w:r>
      <w:r w:rsidR="008033A2">
        <w:rPr>
          <w:bCs/>
          <w:szCs w:val="28"/>
        </w:rPr>
        <w:t xml:space="preserve">                                     </w:t>
      </w:r>
      <w:r>
        <w:rPr>
          <w:bCs/>
          <w:szCs w:val="28"/>
        </w:rPr>
        <w:t>18 грн. 34</w:t>
      </w:r>
      <w:r w:rsidRPr="00695087">
        <w:rPr>
          <w:bCs/>
          <w:szCs w:val="28"/>
        </w:rPr>
        <w:t xml:space="preserve"> коп.</w:t>
      </w:r>
      <w:r>
        <w:rPr>
          <w:bCs/>
          <w:szCs w:val="28"/>
        </w:rPr>
        <w:t xml:space="preserve"> </w:t>
      </w:r>
      <w:r w:rsidRPr="00695087">
        <w:rPr>
          <w:bCs/>
          <w:szCs w:val="28"/>
        </w:rPr>
        <w:t>за харчування дитини віком до 3</w:t>
      </w:r>
      <w:r w:rsidRPr="00471BCF">
        <w:rPr>
          <w:bCs/>
          <w:szCs w:val="28"/>
          <w:vertAlign w:val="superscript"/>
        </w:rPr>
        <w:t>х</w:t>
      </w:r>
      <w:r w:rsidRPr="00695087">
        <w:rPr>
          <w:bCs/>
          <w:szCs w:val="28"/>
        </w:rPr>
        <w:t xml:space="preserve"> років і не більше </w:t>
      </w:r>
      <w:r>
        <w:rPr>
          <w:bCs/>
          <w:szCs w:val="28"/>
        </w:rPr>
        <w:t xml:space="preserve"> 27 грн. 52</w:t>
      </w:r>
      <w:r w:rsidRPr="00695087">
        <w:rPr>
          <w:bCs/>
          <w:szCs w:val="28"/>
        </w:rPr>
        <w:t xml:space="preserve"> коп.</w:t>
      </w:r>
      <w:r>
        <w:rPr>
          <w:bCs/>
          <w:szCs w:val="28"/>
        </w:rPr>
        <w:t xml:space="preserve"> </w:t>
      </w:r>
      <w:r w:rsidRPr="00695087">
        <w:rPr>
          <w:bCs/>
          <w:szCs w:val="28"/>
        </w:rPr>
        <w:t>за харчування дитини віком від 3</w:t>
      </w:r>
      <w:r w:rsidRPr="00471BCF">
        <w:rPr>
          <w:bCs/>
          <w:szCs w:val="28"/>
          <w:vertAlign w:val="superscript"/>
        </w:rPr>
        <w:t>х</w:t>
      </w:r>
      <w:r w:rsidRPr="00695087">
        <w:rPr>
          <w:bCs/>
          <w:szCs w:val="28"/>
        </w:rPr>
        <w:t xml:space="preserve"> до 6</w:t>
      </w:r>
      <w:r>
        <w:rPr>
          <w:bCs/>
          <w:szCs w:val="28"/>
        </w:rPr>
        <w:t xml:space="preserve"> </w:t>
      </w:r>
      <w:r w:rsidRPr="00695087">
        <w:rPr>
          <w:bCs/>
          <w:szCs w:val="28"/>
        </w:rPr>
        <w:t>(7) років.</w:t>
      </w:r>
    </w:p>
    <w:p w:rsidR="00CD1CE4" w:rsidRDefault="00AD414A" w:rsidP="005148A5">
      <w:pPr>
        <w:tabs>
          <w:tab w:val="left" w:pos="709"/>
        </w:tabs>
        <w:ind w:firstLine="567"/>
        <w:jc w:val="both"/>
      </w:pPr>
      <w:r>
        <w:t>1.3</w:t>
      </w:r>
      <w:r w:rsidR="003220B6" w:rsidRPr="00695087">
        <w:t xml:space="preserve">. </w:t>
      </w:r>
      <w:r w:rsidR="00C06524">
        <w:t>Викласти а</w:t>
      </w:r>
      <w:r w:rsidR="00E95F47">
        <w:t>бзац 8</w:t>
      </w:r>
      <w:r w:rsidR="00CD1CE4">
        <w:t xml:space="preserve"> у додатку 4 у наступній редакції: «</w:t>
      </w:r>
      <w:r w:rsidR="00CD1CE4" w:rsidRPr="00695087">
        <w:rPr>
          <w:szCs w:val="28"/>
        </w:rPr>
        <w:t>Встановити показники плати батьків або осіб, які їх замінюють, за харчування дітей у дошкільних підрозділ</w:t>
      </w:r>
      <w:r w:rsidR="00CD1CE4">
        <w:rPr>
          <w:szCs w:val="28"/>
        </w:rPr>
        <w:t>ах</w:t>
      </w:r>
      <w:r w:rsidR="00CD1CE4" w:rsidRPr="00695087">
        <w:rPr>
          <w:szCs w:val="28"/>
        </w:rPr>
        <w:t xml:space="preserve"> комунальних закладів загальної середньої освіти (ЗНВК «Запорізька Січ», ЗНВК «Мрія», ЗНВК «Світанок», </w:t>
      </w:r>
      <w:r w:rsidR="004C1970">
        <w:rPr>
          <w:szCs w:val="28"/>
        </w:rPr>
        <w:t xml:space="preserve">Запорізькому ліцеї №34, </w:t>
      </w:r>
      <w:r w:rsidR="00CD1CE4" w:rsidRPr="00695087">
        <w:rPr>
          <w:szCs w:val="28"/>
        </w:rPr>
        <w:t>ЗНВК №№19,</w:t>
      </w:r>
      <w:r w:rsidR="00CD1CE4">
        <w:rPr>
          <w:szCs w:val="28"/>
        </w:rPr>
        <w:t xml:space="preserve"> </w:t>
      </w:r>
      <w:r w:rsidR="00CD1CE4" w:rsidRPr="00695087">
        <w:rPr>
          <w:szCs w:val="28"/>
        </w:rPr>
        <w:t>42, 60, 63, 64, 68, 90, 108, 109, 110, 111) у розмірі 60% від встановлених показників вартості харчування дитини в укладених</w:t>
      </w:r>
      <w:r w:rsidR="00CD1CE4">
        <w:rPr>
          <w:szCs w:val="28"/>
        </w:rPr>
        <w:t xml:space="preserve"> на 2020 рік</w:t>
      </w:r>
      <w:r w:rsidR="00CD1CE4" w:rsidRPr="00695087">
        <w:rPr>
          <w:szCs w:val="28"/>
        </w:rPr>
        <w:t xml:space="preserve"> договорах про закупівлю по</w:t>
      </w:r>
      <w:r w:rsidR="00CD1CE4">
        <w:rPr>
          <w:szCs w:val="28"/>
        </w:rPr>
        <w:t xml:space="preserve">слуг за результатами проведених </w:t>
      </w:r>
      <w:r w:rsidR="00CD1CE4" w:rsidRPr="00695087">
        <w:rPr>
          <w:szCs w:val="28"/>
        </w:rPr>
        <w:t>процедур закупівлі відповідно до вимог чинного законодавства України, але не більше</w:t>
      </w:r>
      <w:r w:rsidR="00CD1CE4">
        <w:rPr>
          <w:szCs w:val="28"/>
        </w:rPr>
        <w:t xml:space="preserve">  </w:t>
      </w:r>
      <w:r w:rsidR="00815E1E">
        <w:rPr>
          <w:szCs w:val="28"/>
        </w:rPr>
        <w:t xml:space="preserve">                                  </w:t>
      </w:r>
      <w:bookmarkStart w:id="0" w:name="_GoBack"/>
      <w:bookmarkEnd w:id="0"/>
      <w:r w:rsidR="00CD1CE4">
        <w:rPr>
          <w:szCs w:val="28"/>
        </w:rPr>
        <w:t xml:space="preserve"> 20 грн. 16</w:t>
      </w:r>
      <w:r w:rsidR="00CD1CE4" w:rsidRPr="00695087">
        <w:rPr>
          <w:szCs w:val="28"/>
        </w:rPr>
        <w:t xml:space="preserve"> коп. за харчування дитини віком до 3</w:t>
      </w:r>
      <w:r w:rsidR="00CD1CE4" w:rsidRPr="00471BCF">
        <w:rPr>
          <w:szCs w:val="28"/>
          <w:vertAlign w:val="superscript"/>
        </w:rPr>
        <w:t>х</w:t>
      </w:r>
      <w:r w:rsidR="00CD1CE4" w:rsidRPr="00695087">
        <w:rPr>
          <w:szCs w:val="28"/>
        </w:rPr>
        <w:t xml:space="preserve"> років і не більше</w:t>
      </w:r>
      <w:r w:rsidR="00CD1CE4">
        <w:rPr>
          <w:szCs w:val="28"/>
        </w:rPr>
        <w:t xml:space="preserve"> 30 грн. 26</w:t>
      </w:r>
      <w:r w:rsidR="00CD1CE4" w:rsidRPr="00695087">
        <w:rPr>
          <w:szCs w:val="28"/>
        </w:rPr>
        <w:t xml:space="preserve"> коп. за харчування дитини віком від 3</w:t>
      </w:r>
      <w:r w:rsidR="00CD1CE4" w:rsidRPr="00471BCF">
        <w:rPr>
          <w:szCs w:val="28"/>
          <w:vertAlign w:val="superscript"/>
        </w:rPr>
        <w:t>х</w:t>
      </w:r>
      <w:r w:rsidR="00CD1CE4" w:rsidRPr="00695087">
        <w:rPr>
          <w:szCs w:val="28"/>
        </w:rPr>
        <w:t xml:space="preserve"> до 6</w:t>
      </w:r>
      <w:r w:rsidR="00CD1CE4">
        <w:rPr>
          <w:szCs w:val="28"/>
        </w:rPr>
        <w:t xml:space="preserve"> (7) років».</w:t>
      </w:r>
    </w:p>
    <w:p w:rsidR="003220B6" w:rsidRPr="00695087" w:rsidRDefault="00A06171" w:rsidP="005148A5">
      <w:pPr>
        <w:tabs>
          <w:tab w:val="left" w:pos="7020"/>
        </w:tabs>
        <w:ind w:firstLine="567"/>
        <w:jc w:val="both"/>
      </w:pPr>
      <w:r>
        <w:rPr>
          <w:lang w:val="ru-RU"/>
        </w:rPr>
        <w:t>2</w:t>
      </w:r>
      <w:r w:rsidR="003220B6" w:rsidRPr="00695087">
        <w:rPr>
          <w:lang w:val="ru-RU"/>
        </w:rPr>
        <w:t xml:space="preserve">. </w:t>
      </w:r>
      <w:r w:rsidR="003220B6" w:rsidRPr="00695087">
        <w:t xml:space="preserve">Контроль за виконанням даного рішення покласти на заступника міського голови з питань діяльності виконавчих органів ради  </w:t>
      </w:r>
      <w:r w:rsidR="003D177D">
        <w:t>Пустоварова А.І.</w:t>
      </w:r>
    </w:p>
    <w:p w:rsidR="003220B6" w:rsidRPr="00695087" w:rsidRDefault="003220B6" w:rsidP="003220B6">
      <w:pPr>
        <w:ind w:firstLine="708"/>
        <w:jc w:val="both"/>
      </w:pPr>
    </w:p>
    <w:p w:rsidR="003220B6" w:rsidRPr="00695087" w:rsidRDefault="003220B6" w:rsidP="003220B6">
      <w:pPr>
        <w:ind w:firstLine="708"/>
        <w:jc w:val="both"/>
      </w:pPr>
    </w:p>
    <w:p w:rsidR="003220B6" w:rsidRPr="00695087" w:rsidRDefault="003220B6" w:rsidP="003220B6">
      <w:pPr>
        <w:jc w:val="both"/>
      </w:pPr>
      <w:r w:rsidRPr="00695087">
        <w:t>Міський голова</w:t>
      </w:r>
      <w:r w:rsidRPr="00695087">
        <w:tab/>
      </w:r>
      <w:r w:rsidRPr="00695087">
        <w:tab/>
      </w:r>
      <w:r w:rsidRPr="00695087">
        <w:tab/>
      </w:r>
      <w:r w:rsidRPr="00695087">
        <w:tab/>
      </w:r>
      <w:r w:rsidRPr="00695087">
        <w:tab/>
      </w:r>
      <w:r w:rsidRPr="00695087">
        <w:tab/>
      </w:r>
      <w:r w:rsidRPr="00695087">
        <w:tab/>
      </w:r>
      <w:r w:rsidRPr="00695087">
        <w:tab/>
        <w:t>В.В. Буряк</w:t>
      </w:r>
      <w:r w:rsidRPr="00695087">
        <w:tab/>
      </w:r>
      <w:r w:rsidRPr="00695087">
        <w:tab/>
      </w:r>
      <w:r w:rsidRPr="00695087">
        <w:tab/>
      </w:r>
      <w:r w:rsidRPr="00695087">
        <w:tab/>
      </w:r>
      <w:r w:rsidRPr="00695087">
        <w:tab/>
      </w:r>
    </w:p>
    <w:sectPr w:rsidR="003220B6" w:rsidRPr="00695087" w:rsidSect="00CA5B5E">
      <w:headerReference w:type="first" r:id="rId6"/>
      <w:pgSz w:w="11907" w:h="16840" w:code="9"/>
      <w:pgMar w:top="1134" w:right="567" w:bottom="1134" w:left="1701" w:header="720" w:footer="720" w:gutter="0"/>
      <w:cols w:space="708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BB9" w:rsidRDefault="00930BB9" w:rsidP="004039C3">
      <w:r>
        <w:separator/>
      </w:r>
    </w:p>
  </w:endnote>
  <w:endnote w:type="continuationSeparator" w:id="0">
    <w:p w:rsidR="00930BB9" w:rsidRDefault="00930BB9" w:rsidP="00403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BB9" w:rsidRDefault="00930BB9" w:rsidP="004039C3">
      <w:r>
        <w:separator/>
      </w:r>
    </w:p>
  </w:footnote>
  <w:footnote w:type="continuationSeparator" w:id="0">
    <w:p w:rsidR="00930BB9" w:rsidRDefault="00930BB9" w:rsidP="004039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5519935"/>
      <w:docPartObj>
        <w:docPartGallery w:val="Page Numbers (Top of Page)"/>
        <w:docPartUnique/>
      </w:docPartObj>
    </w:sdtPr>
    <w:sdtEndPr/>
    <w:sdtContent>
      <w:p w:rsidR="00A05396" w:rsidRDefault="00A0539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5B5E" w:rsidRPr="00CA5B5E">
          <w:rPr>
            <w:noProof/>
            <w:lang w:val="ru-RU"/>
          </w:rPr>
          <w:t>1</w:t>
        </w:r>
        <w:r>
          <w:fldChar w:fldCharType="end"/>
        </w:r>
      </w:p>
    </w:sdtContent>
  </w:sdt>
  <w:p w:rsidR="00B22278" w:rsidRDefault="00B22278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4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0B6"/>
    <w:rsid w:val="000032C9"/>
    <w:rsid w:val="00010B29"/>
    <w:rsid w:val="00013614"/>
    <w:rsid w:val="00020F7C"/>
    <w:rsid w:val="00022D36"/>
    <w:rsid w:val="000255A8"/>
    <w:rsid w:val="0003240D"/>
    <w:rsid w:val="00051DA1"/>
    <w:rsid w:val="00066873"/>
    <w:rsid w:val="0007024D"/>
    <w:rsid w:val="00074F58"/>
    <w:rsid w:val="00076CE2"/>
    <w:rsid w:val="000860B8"/>
    <w:rsid w:val="000934E3"/>
    <w:rsid w:val="000B1484"/>
    <w:rsid w:val="000E127C"/>
    <w:rsid w:val="000E71A2"/>
    <w:rsid w:val="000F417C"/>
    <w:rsid w:val="001178FB"/>
    <w:rsid w:val="001203AF"/>
    <w:rsid w:val="00134A19"/>
    <w:rsid w:val="001542FA"/>
    <w:rsid w:val="001709F8"/>
    <w:rsid w:val="00176272"/>
    <w:rsid w:val="00176887"/>
    <w:rsid w:val="00187E17"/>
    <w:rsid w:val="00193F20"/>
    <w:rsid w:val="00195AB5"/>
    <w:rsid w:val="001B5295"/>
    <w:rsid w:val="001D3A90"/>
    <w:rsid w:val="001D440D"/>
    <w:rsid w:val="001D6741"/>
    <w:rsid w:val="00201581"/>
    <w:rsid w:val="00202C16"/>
    <w:rsid w:val="002040AF"/>
    <w:rsid w:val="00204AEE"/>
    <w:rsid w:val="002372D3"/>
    <w:rsid w:val="00244E49"/>
    <w:rsid w:val="002620C3"/>
    <w:rsid w:val="00284F67"/>
    <w:rsid w:val="00321C05"/>
    <w:rsid w:val="00321D2C"/>
    <w:rsid w:val="003220B6"/>
    <w:rsid w:val="00326002"/>
    <w:rsid w:val="00336982"/>
    <w:rsid w:val="00345B58"/>
    <w:rsid w:val="003579DE"/>
    <w:rsid w:val="003644FA"/>
    <w:rsid w:val="00383A08"/>
    <w:rsid w:val="003916D8"/>
    <w:rsid w:val="003B4F80"/>
    <w:rsid w:val="003C2EDD"/>
    <w:rsid w:val="003D177D"/>
    <w:rsid w:val="003E4FF3"/>
    <w:rsid w:val="0040046A"/>
    <w:rsid w:val="004005A4"/>
    <w:rsid w:val="004039C3"/>
    <w:rsid w:val="00411700"/>
    <w:rsid w:val="00413D5A"/>
    <w:rsid w:val="00415EA9"/>
    <w:rsid w:val="0043127B"/>
    <w:rsid w:val="00446A7C"/>
    <w:rsid w:val="00451605"/>
    <w:rsid w:val="0046644A"/>
    <w:rsid w:val="00474A52"/>
    <w:rsid w:val="00490D8B"/>
    <w:rsid w:val="00495963"/>
    <w:rsid w:val="004A252A"/>
    <w:rsid w:val="004B4865"/>
    <w:rsid w:val="004C1970"/>
    <w:rsid w:val="004C3F9B"/>
    <w:rsid w:val="004C4BDC"/>
    <w:rsid w:val="004E314D"/>
    <w:rsid w:val="004F3BDB"/>
    <w:rsid w:val="004F3CE6"/>
    <w:rsid w:val="00513991"/>
    <w:rsid w:val="005148A5"/>
    <w:rsid w:val="005258AF"/>
    <w:rsid w:val="00546396"/>
    <w:rsid w:val="005470F4"/>
    <w:rsid w:val="00571B06"/>
    <w:rsid w:val="0057364E"/>
    <w:rsid w:val="00581831"/>
    <w:rsid w:val="00581CB3"/>
    <w:rsid w:val="0058470D"/>
    <w:rsid w:val="005D0D3D"/>
    <w:rsid w:val="005D1444"/>
    <w:rsid w:val="005E5C02"/>
    <w:rsid w:val="006118DE"/>
    <w:rsid w:val="00611C7F"/>
    <w:rsid w:val="0062201D"/>
    <w:rsid w:val="00631E7E"/>
    <w:rsid w:val="00643EE1"/>
    <w:rsid w:val="00652052"/>
    <w:rsid w:val="00654116"/>
    <w:rsid w:val="00667B98"/>
    <w:rsid w:val="006718A4"/>
    <w:rsid w:val="00681DE3"/>
    <w:rsid w:val="00696E4F"/>
    <w:rsid w:val="006B27B2"/>
    <w:rsid w:val="006E54A3"/>
    <w:rsid w:val="00732BE4"/>
    <w:rsid w:val="0073504D"/>
    <w:rsid w:val="007546CC"/>
    <w:rsid w:val="00762F37"/>
    <w:rsid w:val="00767395"/>
    <w:rsid w:val="00770434"/>
    <w:rsid w:val="007764FE"/>
    <w:rsid w:val="007A6A40"/>
    <w:rsid w:val="007B7C8F"/>
    <w:rsid w:val="007D783A"/>
    <w:rsid w:val="007F5669"/>
    <w:rsid w:val="008033A2"/>
    <w:rsid w:val="00815E1E"/>
    <w:rsid w:val="008229D1"/>
    <w:rsid w:val="00835B87"/>
    <w:rsid w:val="00844ED6"/>
    <w:rsid w:val="00845E86"/>
    <w:rsid w:val="008B6AEE"/>
    <w:rsid w:val="009251DC"/>
    <w:rsid w:val="00930BB9"/>
    <w:rsid w:val="009470CD"/>
    <w:rsid w:val="00950337"/>
    <w:rsid w:val="00963AA8"/>
    <w:rsid w:val="009722E3"/>
    <w:rsid w:val="009723F8"/>
    <w:rsid w:val="009B074C"/>
    <w:rsid w:val="009B61E8"/>
    <w:rsid w:val="009D78CE"/>
    <w:rsid w:val="009E3D7A"/>
    <w:rsid w:val="009E7103"/>
    <w:rsid w:val="00A05396"/>
    <w:rsid w:val="00A06171"/>
    <w:rsid w:val="00A363EA"/>
    <w:rsid w:val="00A40A07"/>
    <w:rsid w:val="00A50C66"/>
    <w:rsid w:val="00A519FD"/>
    <w:rsid w:val="00A525C8"/>
    <w:rsid w:val="00A562FD"/>
    <w:rsid w:val="00A838AE"/>
    <w:rsid w:val="00AA51DD"/>
    <w:rsid w:val="00AD175C"/>
    <w:rsid w:val="00AD414A"/>
    <w:rsid w:val="00AF6C88"/>
    <w:rsid w:val="00B05EB7"/>
    <w:rsid w:val="00B22278"/>
    <w:rsid w:val="00B24DC4"/>
    <w:rsid w:val="00B26802"/>
    <w:rsid w:val="00B30E5C"/>
    <w:rsid w:val="00B35A28"/>
    <w:rsid w:val="00B56760"/>
    <w:rsid w:val="00B649EF"/>
    <w:rsid w:val="00B83F89"/>
    <w:rsid w:val="00BD0ACA"/>
    <w:rsid w:val="00BE0513"/>
    <w:rsid w:val="00C06524"/>
    <w:rsid w:val="00C352D2"/>
    <w:rsid w:val="00C3566E"/>
    <w:rsid w:val="00C50983"/>
    <w:rsid w:val="00C86D18"/>
    <w:rsid w:val="00CA1487"/>
    <w:rsid w:val="00CA5B5E"/>
    <w:rsid w:val="00CC65EA"/>
    <w:rsid w:val="00CD1CE4"/>
    <w:rsid w:val="00CD6D03"/>
    <w:rsid w:val="00CE240B"/>
    <w:rsid w:val="00D14E55"/>
    <w:rsid w:val="00D2722A"/>
    <w:rsid w:val="00D33551"/>
    <w:rsid w:val="00D366E7"/>
    <w:rsid w:val="00D50EF0"/>
    <w:rsid w:val="00D92042"/>
    <w:rsid w:val="00DB523D"/>
    <w:rsid w:val="00DF2671"/>
    <w:rsid w:val="00E029C4"/>
    <w:rsid w:val="00E05E62"/>
    <w:rsid w:val="00E359B1"/>
    <w:rsid w:val="00E401D1"/>
    <w:rsid w:val="00E557CF"/>
    <w:rsid w:val="00E70272"/>
    <w:rsid w:val="00E86512"/>
    <w:rsid w:val="00E90A79"/>
    <w:rsid w:val="00E95F47"/>
    <w:rsid w:val="00EA2D09"/>
    <w:rsid w:val="00EB2692"/>
    <w:rsid w:val="00EB701D"/>
    <w:rsid w:val="00EC13E2"/>
    <w:rsid w:val="00EC16FB"/>
    <w:rsid w:val="00ED2D0C"/>
    <w:rsid w:val="00ED731A"/>
    <w:rsid w:val="00EE06D6"/>
    <w:rsid w:val="00EE4832"/>
    <w:rsid w:val="00F00CC0"/>
    <w:rsid w:val="00F507CD"/>
    <w:rsid w:val="00F52D38"/>
    <w:rsid w:val="00F570AA"/>
    <w:rsid w:val="00F665F2"/>
    <w:rsid w:val="00F85DE7"/>
    <w:rsid w:val="00F86ABA"/>
    <w:rsid w:val="00F94248"/>
    <w:rsid w:val="00FA0BAE"/>
    <w:rsid w:val="00FA79CE"/>
    <w:rsid w:val="00FC33DA"/>
    <w:rsid w:val="00FE5B70"/>
    <w:rsid w:val="00FE5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55B24"/>
  <w15:docId w15:val="{720207AD-CBE4-4222-A4A7-B17BFB5F6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20B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220B6"/>
    <w:pPr>
      <w:jc w:val="both"/>
    </w:pPr>
  </w:style>
  <w:style w:type="character" w:customStyle="1" w:styleId="a4">
    <w:name w:val="Основной текст Знак"/>
    <w:basedOn w:val="a0"/>
    <w:link w:val="a3"/>
    <w:rsid w:val="003220B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rsid w:val="003220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rsid w:val="003220B6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rvps2">
    <w:name w:val="rvps2"/>
    <w:basedOn w:val="a"/>
    <w:rsid w:val="003220B6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5">
    <w:name w:val="Hyperlink"/>
    <w:basedOn w:val="a0"/>
    <w:uiPriority w:val="99"/>
    <w:rsid w:val="003220B6"/>
    <w:rPr>
      <w:color w:val="0000FF"/>
      <w:u w:val="single"/>
    </w:rPr>
  </w:style>
  <w:style w:type="paragraph" w:customStyle="1" w:styleId="xfmc1">
    <w:name w:val="xfmc1"/>
    <w:basedOn w:val="a"/>
    <w:rsid w:val="003220B6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1B529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B529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rmal (Web)"/>
    <w:basedOn w:val="a"/>
    <w:rsid w:val="0007024D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9">
    <w:name w:val="header"/>
    <w:basedOn w:val="a"/>
    <w:link w:val="aa"/>
    <w:uiPriority w:val="99"/>
    <w:unhideWhenUsed/>
    <w:rsid w:val="004039C3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039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4039C3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039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List Paragraph"/>
    <w:basedOn w:val="a"/>
    <w:uiPriority w:val="34"/>
    <w:qFormat/>
    <w:rsid w:val="001768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5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2965</Words>
  <Characters>1691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60</cp:revision>
  <cp:lastPrinted>2019-10-21T11:51:00Z</cp:lastPrinted>
  <dcterms:created xsi:type="dcterms:W3CDTF">2019-10-21T07:13:00Z</dcterms:created>
  <dcterms:modified xsi:type="dcterms:W3CDTF">2019-11-14T13:28:00Z</dcterms:modified>
</cp:coreProperties>
</file>